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B56" w:rsidRDefault="00AA3B56" w:rsidP="00AA3B5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ANEXO I</w:t>
      </w:r>
    </w:p>
    <w:p w:rsidR="00AA3B56" w:rsidRDefault="00AA3B56" w:rsidP="00AA3B5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TERMO DE COMPROMISSO</w:t>
      </w:r>
    </w:p>
    <w:p w:rsidR="00AA3B56" w:rsidRDefault="00AA3B56" w:rsidP="00AA3B56">
      <w:pPr>
        <w:spacing w:after="0" w:line="240" w:lineRule="auto"/>
        <w:jc w:val="both"/>
        <w:rPr>
          <w:sz w:val="24"/>
          <w:szCs w:val="24"/>
        </w:rPr>
      </w:pPr>
    </w:p>
    <w:p w:rsidR="00AA3B56" w:rsidRDefault="00AA3B56" w:rsidP="00AA3B56">
      <w:pPr>
        <w:spacing w:after="0" w:line="240" w:lineRule="auto"/>
        <w:jc w:val="both"/>
        <w:rPr>
          <w:sz w:val="24"/>
          <w:szCs w:val="24"/>
        </w:rPr>
      </w:pPr>
      <w:r w:rsidRPr="00302872">
        <w:rPr>
          <w:sz w:val="24"/>
          <w:szCs w:val="24"/>
        </w:rPr>
        <w:t>O</w:t>
      </w:r>
      <w:proofErr w:type="gramStart"/>
      <w:r w:rsidRPr="00302872">
        <w:rPr>
          <w:sz w:val="24"/>
          <w:szCs w:val="24"/>
        </w:rPr>
        <w:t xml:space="preserve">  </w:t>
      </w:r>
      <w:proofErr w:type="spellStart"/>
      <w:proofErr w:type="gramEnd"/>
      <w:r w:rsidRPr="00302872">
        <w:rPr>
          <w:sz w:val="24"/>
          <w:szCs w:val="24"/>
        </w:rPr>
        <w:t>Xxxx</w:t>
      </w:r>
      <w:proofErr w:type="spellEnd"/>
      <w:r w:rsidRPr="00302872">
        <w:rPr>
          <w:sz w:val="24"/>
          <w:szCs w:val="24"/>
        </w:rPr>
        <w:t xml:space="preserve"> (nome completo), </w:t>
      </w:r>
      <w:r>
        <w:rPr>
          <w:sz w:val="24"/>
          <w:szCs w:val="24"/>
        </w:rPr>
        <w:t xml:space="preserve">beneficiário, a SINOVA, neste ato representada pela Diretora de Inovação ou pessoa de cargo equivalente doravante denominados em conjunto (Compromissários), resolvem firmar o presente Termo de Compromisso, conforme alinhamento entre as partes e o resultado da </w:t>
      </w:r>
      <w:bookmarkStart w:id="0" w:name="_GoBack"/>
      <w:r>
        <w:rPr>
          <w:sz w:val="24"/>
          <w:szCs w:val="24"/>
        </w:rPr>
        <w:t xml:space="preserve">Chamada n. 7/2023 - PROPESQ/SINOVA </w:t>
      </w:r>
      <w:bookmarkEnd w:id="0"/>
      <w:r>
        <w:rPr>
          <w:sz w:val="24"/>
          <w:szCs w:val="24"/>
        </w:rPr>
        <w:t xml:space="preserve">a ser acordado após a indicação de viabilidade. </w:t>
      </w:r>
    </w:p>
    <w:p w:rsidR="00AA3B56" w:rsidRDefault="00AA3B56" w:rsidP="00AA3B56">
      <w:pPr>
        <w:spacing w:after="0" w:line="240" w:lineRule="auto"/>
        <w:jc w:val="both"/>
        <w:rPr>
          <w:sz w:val="24"/>
          <w:szCs w:val="24"/>
        </w:rPr>
      </w:pPr>
    </w:p>
    <w:p w:rsidR="00AA3B56" w:rsidRDefault="00AA3B56" w:rsidP="00AA3B56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Cláusula Primeira – Do Objeto</w:t>
      </w:r>
    </w:p>
    <w:p w:rsidR="00AA3B56" w:rsidRDefault="00AA3B56" w:rsidP="00AA3B5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1.1. O presente Termo tem como objeto a conjugação de esforços entre os Compromissários para transformar ideias ou startups em fase inicial de operação em modelos de negócios inovadores e sustentáveis.</w:t>
      </w:r>
    </w:p>
    <w:p w:rsidR="00AA3B56" w:rsidRDefault="00AA3B56" w:rsidP="00AA3B56">
      <w:pPr>
        <w:spacing w:after="0" w:line="240" w:lineRule="auto"/>
        <w:jc w:val="both"/>
        <w:rPr>
          <w:sz w:val="24"/>
          <w:szCs w:val="24"/>
        </w:rPr>
      </w:pPr>
    </w:p>
    <w:p w:rsidR="00AA3B56" w:rsidRDefault="00AA3B56" w:rsidP="00AA3B56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Cláusula Segunda – Das Obrigações</w:t>
      </w:r>
    </w:p>
    <w:p w:rsidR="00AA3B56" w:rsidRDefault="00AA3B56" w:rsidP="00AA3B5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2.1. Respeitada a legislação pertinente, compete aos Compromissários definir e viabilizar os meios necessários para atingir o objeto do presente instrumento, observando o disposto neste Termo.</w:t>
      </w:r>
    </w:p>
    <w:p w:rsidR="00AA3B56" w:rsidRDefault="00AA3B56" w:rsidP="00AA3B56">
      <w:pPr>
        <w:spacing w:after="0" w:line="240" w:lineRule="auto"/>
        <w:jc w:val="both"/>
        <w:rPr>
          <w:sz w:val="24"/>
          <w:szCs w:val="24"/>
        </w:rPr>
      </w:pPr>
    </w:p>
    <w:p w:rsidR="00AA3B56" w:rsidRDefault="00AA3B56" w:rsidP="00AA3B56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Cláusula Terceira – Dos Recursos Financeiro/Orçamentários</w:t>
      </w:r>
    </w:p>
    <w:p w:rsidR="00AA3B56" w:rsidRDefault="00AA3B56" w:rsidP="00AA3B5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Não haverá transferência de recurso. </w:t>
      </w:r>
    </w:p>
    <w:p w:rsidR="00AA3B56" w:rsidRDefault="00AA3B56" w:rsidP="00AA3B5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3.2. Dentro de sua conveniência e oportunidade e dentro de suas possibilidades orçamentárias, a SINOVA poderá apoiar atividades conjuntas e de seu interesse.</w:t>
      </w:r>
    </w:p>
    <w:p w:rsidR="00AA3B56" w:rsidRDefault="00AA3B56" w:rsidP="00AA3B56">
      <w:pPr>
        <w:spacing w:after="0" w:line="240" w:lineRule="auto"/>
        <w:jc w:val="both"/>
        <w:rPr>
          <w:sz w:val="24"/>
          <w:szCs w:val="24"/>
        </w:rPr>
      </w:pPr>
    </w:p>
    <w:p w:rsidR="00AA3B56" w:rsidRDefault="00AA3B56" w:rsidP="00AA3B56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Cláusula Quarta – Da Confidencialidade e Da </w:t>
      </w:r>
      <w:proofErr w:type="gramStart"/>
      <w:r>
        <w:rPr>
          <w:b/>
          <w:sz w:val="24"/>
          <w:szCs w:val="24"/>
        </w:rPr>
        <w:t>Não-divulgação</w:t>
      </w:r>
      <w:proofErr w:type="gramEnd"/>
    </w:p>
    <w:p w:rsidR="00AA3B56" w:rsidRDefault="00AA3B56" w:rsidP="00AA3B5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4.1. Todas as informações e conhecimentos aportados pelos Compromissários para a execução do Projeto serão tratados como confidenciais, assim como todos os seus resultados.</w:t>
      </w:r>
    </w:p>
    <w:p w:rsidR="00AA3B56" w:rsidRDefault="00AA3B56" w:rsidP="00AA3B5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4.2. Todos os membros do projeto e quaisquer outros colaboradores que tiverem contato e acesso às informações confidenciais dos Compromissários deverão assinar um Termo de Sigilo e Confidencialidade, conforme modelo disponível em</w:t>
      </w:r>
      <w:hyperlink r:id="rId5">
        <w:r>
          <w:rPr>
            <w:color w:val="1155CC"/>
            <w:sz w:val="24"/>
            <w:szCs w:val="24"/>
            <w:u w:val="single"/>
          </w:rPr>
          <w:t xml:space="preserve"> &lt;https://sinova.ufsc.br/suporte-aos-pesquisadores/modelos/&gt;</w:t>
        </w:r>
      </w:hyperlink>
      <w:r>
        <w:rPr>
          <w:sz w:val="24"/>
          <w:szCs w:val="24"/>
        </w:rPr>
        <w:t xml:space="preserve">. </w:t>
      </w:r>
    </w:p>
    <w:p w:rsidR="00AA3B56" w:rsidRDefault="00AA3B56" w:rsidP="00AA3B5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4.3. Qualquer exceção à confidencialidade no âmbito deste Termo e das Atividades Conjuntas</w:t>
      </w:r>
      <w:proofErr w:type="gramStart"/>
      <w:r>
        <w:rPr>
          <w:sz w:val="24"/>
          <w:szCs w:val="24"/>
        </w:rPr>
        <w:t>, deverá</w:t>
      </w:r>
      <w:proofErr w:type="gramEnd"/>
      <w:r>
        <w:rPr>
          <w:sz w:val="24"/>
          <w:szCs w:val="24"/>
        </w:rPr>
        <w:t xml:space="preserve"> ser ajustada entre os Compromissários. </w:t>
      </w:r>
    </w:p>
    <w:p w:rsidR="00AA3B56" w:rsidRDefault="00AA3B56" w:rsidP="00AA3B56">
      <w:pPr>
        <w:spacing w:after="0" w:line="240" w:lineRule="auto"/>
        <w:jc w:val="both"/>
        <w:rPr>
          <w:sz w:val="24"/>
          <w:szCs w:val="24"/>
        </w:rPr>
      </w:pPr>
    </w:p>
    <w:p w:rsidR="00AA3B56" w:rsidRDefault="00AA3B56" w:rsidP="00AA3B56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Cláusula Quinta – Do Encerramento das Atividades Conjuntas</w:t>
      </w:r>
    </w:p>
    <w:p w:rsidR="00AA3B56" w:rsidRDefault="00AA3B56" w:rsidP="00AA3B56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5.1 O </w:t>
      </w:r>
      <w:r>
        <w:rPr>
          <w:sz w:val="24"/>
          <w:szCs w:val="24"/>
        </w:rPr>
        <w:t>presente Termo de Compromisso, que formaliza a cooperação entre os Compromissários, poderá ser revogado/encerrado por: (i) transgressão das cláusulas pactuadas; (</w:t>
      </w:r>
      <w:proofErr w:type="spellStart"/>
      <w:proofErr w:type="gramStart"/>
      <w:r>
        <w:rPr>
          <w:sz w:val="24"/>
          <w:szCs w:val="24"/>
        </w:rPr>
        <w:t>ii</w:t>
      </w:r>
      <w:proofErr w:type="spellEnd"/>
      <w:proofErr w:type="gramEnd"/>
      <w:r>
        <w:rPr>
          <w:sz w:val="24"/>
          <w:szCs w:val="24"/>
        </w:rPr>
        <w:t>) a qualquer tempo pelos Compromissários, mediante notificação, por escrito, com antecedência mínima de 30 (trinta) dias, ressalvado o cumprimento das obrigações assumidas, vencidas ou vincendas; ou, (</w:t>
      </w:r>
      <w:proofErr w:type="spellStart"/>
      <w:r>
        <w:rPr>
          <w:sz w:val="24"/>
          <w:szCs w:val="24"/>
        </w:rPr>
        <w:t>iii</w:t>
      </w:r>
      <w:proofErr w:type="spellEnd"/>
      <w:r>
        <w:rPr>
          <w:sz w:val="24"/>
          <w:szCs w:val="24"/>
        </w:rPr>
        <w:t>) por conveniência e oportunidade, a critério da SINOVA, sem que isso implique em qualquer expectativa ou direito aos participantes.</w:t>
      </w:r>
    </w:p>
    <w:p w:rsidR="00AA3B56" w:rsidRDefault="00AA3B56" w:rsidP="00AA3B5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 O não atingimento dos passos metodológicos do “SINOVA UFSC Startup </w:t>
      </w:r>
      <w:proofErr w:type="spellStart"/>
      <w:r>
        <w:rPr>
          <w:sz w:val="24"/>
          <w:szCs w:val="24"/>
        </w:rPr>
        <w:t>Mentoring</w:t>
      </w:r>
      <w:proofErr w:type="spellEnd"/>
      <w:r>
        <w:rPr>
          <w:sz w:val="24"/>
          <w:szCs w:val="24"/>
        </w:rPr>
        <w:t xml:space="preserve">”, em conformidade com a condução metodológica ou ainda de seus mentores, poderá implicar no encerramento das Atividades Conjuntas e na </w:t>
      </w:r>
      <w:r>
        <w:rPr>
          <w:sz w:val="24"/>
          <w:szCs w:val="24"/>
        </w:rPr>
        <w:lastRenderedPageBreak/>
        <w:t xml:space="preserve">desvinculação do compromisso, excetuada justificativa aceita pela SINOVA, a seu critério. </w:t>
      </w:r>
    </w:p>
    <w:p w:rsidR="00AA3B56" w:rsidRDefault="00AA3B56" w:rsidP="00AA3B56">
      <w:pPr>
        <w:spacing w:after="0" w:line="240" w:lineRule="auto"/>
        <w:jc w:val="both"/>
        <w:rPr>
          <w:sz w:val="24"/>
          <w:szCs w:val="24"/>
        </w:rPr>
      </w:pPr>
    </w:p>
    <w:p w:rsidR="00AA3B56" w:rsidRDefault="00AA3B56" w:rsidP="00AA3B5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Cláusula Sexta – Das alterações</w:t>
      </w:r>
    </w:p>
    <w:p w:rsidR="00AA3B56" w:rsidRDefault="00AA3B56" w:rsidP="00AA3B5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6.1. As alterações e condições estabelecidas neste Termo de Compromisso</w:t>
      </w:r>
      <w:r>
        <w:rPr>
          <w:color w:val="FF9900"/>
          <w:sz w:val="24"/>
          <w:szCs w:val="24"/>
        </w:rPr>
        <w:t xml:space="preserve"> </w:t>
      </w:r>
      <w:r>
        <w:rPr>
          <w:sz w:val="24"/>
          <w:szCs w:val="24"/>
        </w:rPr>
        <w:t xml:space="preserve">poderão ser livremente ajustadas entre as Partes, sendo necessária apenas a atualização do plano de trabalho.  </w:t>
      </w:r>
    </w:p>
    <w:p w:rsidR="00AA3B56" w:rsidRDefault="00AA3B56" w:rsidP="00AA3B56">
      <w:pPr>
        <w:spacing w:after="0" w:line="240" w:lineRule="auto"/>
        <w:jc w:val="both"/>
        <w:rPr>
          <w:sz w:val="24"/>
          <w:szCs w:val="24"/>
        </w:rPr>
      </w:pPr>
    </w:p>
    <w:p w:rsidR="00AA3B56" w:rsidRDefault="00AA3B56" w:rsidP="00AA3B5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Cláusula Sétima – Do acompanhamento da execução do projeto</w:t>
      </w:r>
    </w:p>
    <w:p w:rsidR="00AA3B56" w:rsidRDefault="00AA3B56" w:rsidP="00AA3B5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 O Coordenador do “SINOVA UFSC Startup </w:t>
      </w:r>
      <w:proofErr w:type="spellStart"/>
      <w:r>
        <w:rPr>
          <w:sz w:val="24"/>
          <w:szCs w:val="24"/>
        </w:rPr>
        <w:t>Mentoring</w:t>
      </w:r>
      <w:proofErr w:type="spellEnd"/>
      <w:r>
        <w:rPr>
          <w:sz w:val="24"/>
          <w:szCs w:val="24"/>
        </w:rPr>
        <w:t>”</w:t>
      </w:r>
      <w:proofErr w:type="gramStart"/>
      <w:r>
        <w:rPr>
          <w:sz w:val="24"/>
          <w:szCs w:val="24"/>
        </w:rPr>
        <w:t>, será</w:t>
      </w:r>
      <w:proofErr w:type="gramEnd"/>
      <w:r>
        <w:rPr>
          <w:sz w:val="24"/>
          <w:szCs w:val="24"/>
        </w:rPr>
        <w:t xml:space="preserve"> o responsável por coordenar e promover a execução direta das atividades previstas neste Termo, quando da adesão da metodologia SINOVA.</w:t>
      </w:r>
    </w:p>
    <w:p w:rsidR="00AA3B56" w:rsidRDefault="00AA3B56" w:rsidP="00AA3B5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 O professor que não aderir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metodologia da SINOVA é responsável por coordenar e promover a execução direta das atividades previstas neste Termo. </w:t>
      </w:r>
    </w:p>
    <w:p w:rsidR="00AA3B56" w:rsidRDefault="00AA3B56" w:rsidP="00AA3B5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7.3 </w:t>
      </w:r>
      <w:proofErr w:type="gramStart"/>
      <w:r>
        <w:rPr>
          <w:sz w:val="24"/>
          <w:szCs w:val="24"/>
        </w:rPr>
        <w:t>Cabe</w:t>
      </w:r>
      <w:proofErr w:type="gramEnd"/>
      <w:r>
        <w:rPr>
          <w:sz w:val="24"/>
          <w:szCs w:val="24"/>
        </w:rPr>
        <w:t xml:space="preserve"> ao professor no primeiro mês de aula e no final da disciplina, informar os indicadores da atividade a ser definido e solicitado pela SINOVA.</w:t>
      </w:r>
    </w:p>
    <w:p w:rsidR="00AA3B56" w:rsidRDefault="00AA3B56" w:rsidP="00AA3B5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7.4. Cabe ao professor prestar informações a qualquer momento e auxiliar na elaboração de indicadores, registros e comprovações que potencializam as ações para o desenvolvimento do programa. </w:t>
      </w:r>
    </w:p>
    <w:p w:rsidR="00AA3B56" w:rsidRDefault="00AA3B56" w:rsidP="00AA3B56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. Toda e qualquer questão </w:t>
      </w:r>
      <w:r>
        <w:rPr>
          <w:sz w:val="24"/>
          <w:szCs w:val="24"/>
        </w:rPr>
        <w:t xml:space="preserve">derivada da aplicação e interpretação deste Termo e das Atividades Conjuntas com a SINOVA será submetida à Diretoria </w:t>
      </w:r>
      <w:r>
        <w:rPr>
          <w:color w:val="000000"/>
          <w:sz w:val="24"/>
          <w:szCs w:val="24"/>
        </w:rPr>
        <w:t>da SINOVA.</w:t>
      </w:r>
    </w:p>
    <w:p w:rsidR="00AA3B56" w:rsidRDefault="00AA3B56" w:rsidP="00AA3B56">
      <w:pPr>
        <w:spacing w:after="0" w:line="240" w:lineRule="auto"/>
        <w:jc w:val="both"/>
        <w:rPr>
          <w:sz w:val="24"/>
          <w:szCs w:val="24"/>
        </w:rPr>
      </w:pPr>
    </w:p>
    <w:p w:rsidR="00AA3B56" w:rsidRDefault="00AA3B56" w:rsidP="00AA3B5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Cláusula Oitava – Vigência</w:t>
      </w:r>
    </w:p>
    <w:p w:rsidR="00AA3B56" w:rsidRDefault="00AA3B56" w:rsidP="00AA3B5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8.1. O presente Termo terá vigência de 12 meses, contados da data de publicação em boletim interno e portaria da SINOVA.</w:t>
      </w:r>
    </w:p>
    <w:p w:rsidR="00AA3B56" w:rsidRDefault="00AA3B56" w:rsidP="00AA3B5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Parágrafo Único – O prazo pactuado será automaticamente prorrogado, exceto em caso de manifestação em sentido contrário por qualquer dos Compromissários.</w:t>
      </w:r>
    </w:p>
    <w:p w:rsidR="00AA3B56" w:rsidRDefault="00AA3B56" w:rsidP="00AA3B5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jc w:val="both"/>
        <w:rPr>
          <w:sz w:val="24"/>
          <w:szCs w:val="24"/>
        </w:rPr>
      </w:pPr>
    </w:p>
    <w:p w:rsidR="00AA3B56" w:rsidRDefault="00AA3B56" w:rsidP="00AA3B5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Florianópolis, </w:t>
      </w:r>
      <w:proofErr w:type="spellStart"/>
      <w:r>
        <w:rPr>
          <w:sz w:val="24"/>
          <w:szCs w:val="24"/>
        </w:rPr>
        <w:t>xx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xxxx</w:t>
      </w:r>
      <w:proofErr w:type="spellEnd"/>
      <w:r>
        <w:rPr>
          <w:sz w:val="24"/>
          <w:szCs w:val="24"/>
        </w:rPr>
        <w:t xml:space="preserve"> de </w:t>
      </w:r>
      <w:proofErr w:type="gramStart"/>
      <w:r>
        <w:rPr>
          <w:sz w:val="24"/>
          <w:szCs w:val="24"/>
        </w:rPr>
        <w:t>2023</w:t>
      </w:r>
      <w:proofErr w:type="gramEnd"/>
    </w:p>
    <w:p w:rsidR="00AA3B56" w:rsidRDefault="00AA3B56" w:rsidP="00AA3B56">
      <w:pPr>
        <w:spacing w:after="0" w:line="240" w:lineRule="auto"/>
        <w:rPr>
          <w:sz w:val="24"/>
          <w:szCs w:val="24"/>
        </w:rPr>
      </w:pPr>
    </w:p>
    <w:p w:rsidR="00AA3B56" w:rsidRDefault="00AA3B56" w:rsidP="00AA3B56">
      <w:pPr>
        <w:spacing w:after="0" w:line="240" w:lineRule="auto"/>
        <w:rPr>
          <w:sz w:val="24"/>
          <w:szCs w:val="24"/>
        </w:rPr>
      </w:pPr>
    </w:p>
    <w:p w:rsidR="00AA3B56" w:rsidRDefault="00AA3B56" w:rsidP="00AA3B5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SINOVA</w:t>
      </w:r>
    </w:p>
    <w:p w:rsidR="00AA3B56" w:rsidRDefault="00AA3B56" w:rsidP="00AA3B56">
      <w:pPr>
        <w:spacing w:after="0" w:line="240" w:lineRule="auto"/>
        <w:jc w:val="center"/>
        <w:rPr>
          <w:sz w:val="24"/>
          <w:szCs w:val="24"/>
        </w:rPr>
      </w:pPr>
    </w:p>
    <w:p w:rsidR="00AA3B56" w:rsidRDefault="00AA3B56" w:rsidP="00AA3B56">
      <w:pPr>
        <w:spacing w:after="0" w:line="240" w:lineRule="auto"/>
        <w:jc w:val="center"/>
        <w:rPr>
          <w:sz w:val="24"/>
          <w:szCs w:val="24"/>
        </w:rPr>
      </w:pPr>
    </w:p>
    <w:p w:rsidR="00AA3B56" w:rsidRDefault="00AA3B56" w:rsidP="00AA3B5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Beneficiário</w:t>
      </w:r>
    </w:p>
    <w:p w:rsidR="008E1CE1" w:rsidRDefault="00AA3B56"/>
    <w:sectPr w:rsidR="008E1C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B56"/>
    <w:rsid w:val="000D7344"/>
    <w:rsid w:val="0037396D"/>
    <w:rsid w:val="00AA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B56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B56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nova.ufsc.br/suporte-aos-pesquisadores/modelo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de Souza Corrêa</dc:creator>
  <cp:lastModifiedBy>Juliana de Souza Corrêa</cp:lastModifiedBy>
  <cp:revision>1</cp:revision>
  <dcterms:created xsi:type="dcterms:W3CDTF">2023-02-01T16:41:00Z</dcterms:created>
  <dcterms:modified xsi:type="dcterms:W3CDTF">2023-02-01T16:42:00Z</dcterms:modified>
</cp:coreProperties>
</file>