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Comunicação de Invenção: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Registro de Desenho Industrial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Orientações Iniciais: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Preencher INTEGRALMENTE este formulário.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Campos com fundo cinza, são de responsabilidade de preenchimento da SINOVA.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Encaminhar os desenhos em arquivos separados em formato de imagem (.jpg ou .png) e resolução 300dpi.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Providenciar, com todos os interessados, as assinaturas solicitadas no formulário, gerando, ao final, um único arquivo no formato PDF. Para quem tem vínculo com a UFSC, a assinatura deve ser OBRIGATORIAMENTE digital (Assina UFSC).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Encaminhar todos os arquivos conforme checklist via sistema de atendimento integrado.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5805"/>
        <w:tblGridChange w:id="0">
          <w:tblGrid>
            <w:gridCol w:w="2689"/>
            <w:gridCol w:w="5805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ID de acompanhamento: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SEÇÃO 1 - Identificação do Solicitante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Vínculo com a UFSC: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"/>
        <w:gridCol w:w="8156"/>
        <w:tblGridChange w:id="0">
          <w:tblGrid>
            <w:gridCol w:w="349"/>
            <w:gridCol w:w="81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vínculo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Técnico Administrativo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 graduação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 mestrado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 doutorado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 pós-doutorado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Outros – Especifique: 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pessoais do solicitante:</w:t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514"/>
        <w:tblGridChange w:id="0">
          <w:tblGrid>
            <w:gridCol w:w="1980"/>
            <w:gridCol w:w="65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Celular com DDD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 Ensino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Departamento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SEÇÃO 2 - Identificação dos Titulares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Orientações para esta seção: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Preencha somente se o Desenho Industrial for em COTITULARIDADE com empresas, órgãos públicos ou pessoas físicas sem vínculo com a UFSC.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soma dos percentuais inseridos na tabela deve ser de 100%.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percentual de titularidade deve ser de acordo com a participação no desenvolvimento no Desenho Industrial.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dados completos dos titulares devem ser informados ao final deste documento (ANEXO II).</w:t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Titulares da Invenção:</w:t>
      </w:r>
    </w:p>
    <w:p w:rsidR="00000000" w:rsidDel="00000000" w:rsidP="00000000" w:rsidRDefault="00000000" w:rsidRPr="00000000" w14:paraId="0000003A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(Incluir quantas linhas forem necessárias)</w:t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2"/>
        <w:gridCol w:w="2324"/>
        <w:gridCol w:w="2538"/>
        <w:gridCol w:w="1630"/>
        <w:tblGridChange w:id="0">
          <w:tblGrid>
            <w:gridCol w:w="2002"/>
            <w:gridCol w:w="2324"/>
            <w:gridCol w:w="2538"/>
            <w:gridCol w:w="16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Departamento ou pessoa responsável para contato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 e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Percentual de participação (%)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UFSC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SINOVA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(48) 3721-2346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sinova@contato.ufsc.br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Formalização da parceria:</w:t>
      </w:r>
    </w:p>
    <w:p w:rsidR="00000000" w:rsidDel="00000000" w:rsidP="00000000" w:rsidRDefault="00000000" w:rsidRPr="00000000" w14:paraId="0000004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Existe algum instrumento legal (contrato, convênio, acordo de cooperação ou similar) acordado com a instituição parceira ou órgão financiador ou o projeto é oriundo de projetos financiados por editais específicos que definem </w:t>
      </w:r>
      <w:r w:rsidDel="00000000" w:rsidR="00000000" w:rsidRPr="00000000">
        <w:rPr>
          <w:b w:val="1"/>
          <w:sz w:val="24"/>
          <w:szCs w:val="24"/>
          <w:rtl w:val="0"/>
        </w:rPr>
        <w:t xml:space="preserve">direitos e deveres em matéria de propriedade intelectual (cláusulas de PI) </w:t>
      </w:r>
      <w:r w:rsidDel="00000000" w:rsidR="00000000" w:rsidRPr="00000000">
        <w:rPr>
          <w:sz w:val="24"/>
          <w:szCs w:val="24"/>
          <w:rtl w:val="0"/>
        </w:rPr>
        <w:t xml:space="preserve">relativos ao Programa de Computador?</w:t>
      </w:r>
      <w:r w:rsidDel="00000000" w:rsidR="00000000" w:rsidRPr="00000000">
        <w:rPr>
          <w:rtl w:val="0"/>
        </w:rPr>
      </w:r>
    </w:p>
    <w:tbl>
      <w:tblPr>
        <w:tblStyle w:val="Table5"/>
        <w:tblW w:w="8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645"/>
        <w:gridCol w:w="7428"/>
        <w:gridCol w:w="6"/>
        <w:tblGridChange w:id="0">
          <w:tblGrid>
            <w:gridCol w:w="421"/>
            <w:gridCol w:w="645"/>
            <w:gridCol w:w="7428"/>
            <w:gridCol w:w="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sim, indicar o número do processo no SPA:</w:t>
            </w:r>
          </w:p>
        </w:tc>
      </w:tr>
    </w:tbl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 e histórico:</w:t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pedido em cotitularidade com outras instituições/empresas e que não tenha instrumento legal, relatar o desenvolvimento do </w:t>
      </w:r>
      <w:r w:rsidDel="00000000" w:rsidR="00000000" w:rsidRPr="00000000">
        <w:rPr>
          <w:sz w:val="24"/>
          <w:szCs w:val="24"/>
          <w:rtl w:val="0"/>
        </w:rPr>
        <w:t xml:space="preserve">Desenho Industrial </w:t>
      </w:r>
      <w:r w:rsidDel="00000000" w:rsidR="00000000" w:rsidRPr="00000000">
        <w:rPr>
          <w:sz w:val="24"/>
          <w:szCs w:val="24"/>
          <w:rtl w:val="0"/>
        </w:rPr>
        <w:t xml:space="preserve">e a contribuição de cada instituição por meio do RELATO TÉCNICO, modelo disponível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neste link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SEÇÃO 3 – Informações do Desenho Industrial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</w:t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073"/>
        <w:tblGridChange w:id="0">
          <w:tblGrid>
            <w:gridCol w:w="421"/>
            <w:gridCol w:w="80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Bidimensional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Tridimensional</w:t>
            </w:r>
          </w:p>
        </w:tc>
      </w:tr>
    </w:tbl>
    <w:p w:rsidR="00000000" w:rsidDel="00000000" w:rsidP="00000000" w:rsidRDefault="00000000" w:rsidRPr="00000000" w14:paraId="0000006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 que devem ser enviadas em conjunto com este formulário</w:t>
      </w:r>
    </w:p>
    <w:p w:rsidR="00000000" w:rsidDel="00000000" w:rsidP="00000000" w:rsidRDefault="00000000" w:rsidRPr="00000000" w14:paraId="0000006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Descrever brevemente e de modo sucinto o objeto proposto de desenho industrial [variante configurativa/ objeto/ características plásticas/ características preponderantes]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Apresentação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7 vistas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de desenho técnico, em mesma escala de tamanho e mesmo tipo (padrão de apresentação: desenho ou fotografia):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Veja como preparar as imagens neste link: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0563c1"/>
            <w:u w:val="single"/>
            <w:rtl w:val="0"/>
          </w:rPr>
          <w:t xml:space="preserve">Tipos de apresentação (imagens)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Figura 1.1 – Perspectiva; 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Figura 1.2 – Vista anterior; 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Figura 1.3 – Vista posterior; 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Figura 1.4 – Vista lateral esquerda; 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Figura 1.5 – Vista lateral direita; 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Figura 1.6 – Vista superior; </w:t>
      </w:r>
    </w:p>
    <w:p w:rsidR="00000000" w:rsidDel="00000000" w:rsidP="00000000" w:rsidRDefault="00000000" w:rsidRPr="00000000" w14:paraId="0000006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Datas relevantes no desenvolvimento do Desenho Industrial</w:t>
      </w:r>
    </w:p>
    <w:p w:rsidR="00000000" w:rsidDel="00000000" w:rsidP="00000000" w:rsidRDefault="00000000" w:rsidRPr="00000000" w14:paraId="0000007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Caso o evento ainda não tenha ocorrido, preencher com “N/A”.</w:t>
      </w: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Evento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Concepção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Croquis e desenhos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Primeira descrição (relato)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Modelo (protótipo) em operação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Primeira publicação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Primeira apresentação oral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objetivamente o desenho industrial</w:t>
      </w:r>
    </w:p>
    <w:p w:rsidR="00000000" w:rsidDel="00000000" w:rsidP="00000000" w:rsidRDefault="00000000" w:rsidRPr="00000000" w14:paraId="0000008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Descrever brevemente e de modo sucinto o objeto proposto de desenho industrial [variante configurativa/ objeto/ características plásticas/ características preponderantes]</w:t>
      </w:r>
      <w:r w:rsidDel="00000000" w:rsidR="00000000" w:rsidRPr="00000000">
        <w:rPr>
          <w:rtl w:val="0"/>
        </w:rPr>
      </w:r>
    </w:p>
    <w:tbl>
      <w:tblPr>
        <w:tblStyle w:val="Table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Anterioridade do Desenho Industrial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i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A busca de anterioridade é a verificação do estado da técnica, ou seja, a realização de uma varredura em bases nacionais e internacionais, a fim de garantir os critérios de novidade, originalidade e fabricação/aplicação industrial.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i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Essa busca tem como objetivo conhecer o estado da técnica (estado da arte); economizar etapas no processo de proteção da propriedade industrial; e realizar melhorias na tecnologia.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A pesquisa é obrigatória com o intuito de verificar se o que se pretende solicitar junto ao INPI já não foi protegido anteriormente por terceiros, a fim de prevenir conflitos e reduzir os riscos de perda do investimento.</w:t>
      </w:r>
      <w:r w:rsidDel="00000000" w:rsidR="00000000" w:rsidRPr="00000000">
        <w:rPr>
          <w:rtl w:val="0"/>
        </w:rPr>
      </w:r>
    </w:p>
    <w:tbl>
      <w:tblPr>
        <w:tblStyle w:val="Table1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Relacione as palavras-chaves utilizadas na busca de anterioridade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Português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Inglês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Confirmo ter realizada pesquisa bibliográfica relacionada com o invento (levantamento em bases de artigos e INPI)?</w:t>
      </w:r>
    </w:p>
    <w:tbl>
      <w:tblPr>
        <w:tblStyle w:val="Table1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8215"/>
        <w:tblGridChange w:id="0">
          <w:tblGrid>
            <w:gridCol w:w="279"/>
            <w:gridCol w:w="8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</w:tr>
    </w:tbl>
    <w:p w:rsidR="00000000" w:rsidDel="00000000" w:rsidP="00000000" w:rsidRDefault="00000000" w:rsidRPr="00000000" w14:paraId="0000009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Conhece outros Desenhos Industriais com características similares?</w:t>
      </w:r>
    </w:p>
    <w:tbl>
      <w:tblPr>
        <w:tblStyle w:val="Table1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8215"/>
        <w:tblGridChange w:id="0">
          <w:tblGrid>
            <w:gridCol w:w="279"/>
            <w:gridCol w:w="8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 – identifique:</w:t>
            </w:r>
          </w:p>
        </w:tc>
      </w:tr>
    </w:tbl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Detalhe a NOVIDADE e a ORIGINALIDADE do Desenho Industrial</w:t>
      </w:r>
    </w:p>
    <w:tbl>
      <w:tblPr>
        <w:tblStyle w:val="Table1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a forma plástica ornamental do Desenho Industrial</w:t>
      </w:r>
    </w:p>
    <w:tbl>
      <w:tblPr>
        <w:tblStyle w:val="Table1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os campos de aplicação do presente Desenho Industrial:</w:t>
      </w:r>
    </w:p>
    <w:p w:rsidR="00000000" w:rsidDel="00000000" w:rsidP="00000000" w:rsidRDefault="00000000" w:rsidRPr="00000000" w14:paraId="000000B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Citar no máximo 5 áreas, listagem disponível </w:t>
      </w:r>
      <w:hyperlink r:id="rId10">
        <w:r w:rsidDel="00000000" w:rsidR="00000000" w:rsidRPr="00000000">
          <w:rPr>
            <w:i w:val="1"/>
            <w:color w:val="0563c1"/>
            <w:sz w:val="20"/>
            <w:szCs w:val="20"/>
            <w:highlight w:val="white"/>
            <w:u w:val="single"/>
            <w:rtl w:val="0"/>
          </w:rPr>
          <w:t xml:space="preserve">neste link</w:t>
        </w:r>
      </w:hyperlink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Desenho Industria já foi divulgado fora da Universidade?</w:t>
      </w:r>
    </w:p>
    <w:tbl>
      <w:tblPr>
        <w:tblStyle w:val="Table1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8215"/>
        <w:tblGridChange w:id="0">
          <w:tblGrid>
            <w:gridCol w:w="279"/>
            <w:gridCol w:w="8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 – informe a data e descreva:</w:t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Desenho Industrial já foi revelado para fins de obtenção de títulos (Trabalhos de Conclusão de Curso, Monografias, Dissertações, Teses)?</w:t>
      </w:r>
    </w:p>
    <w:p w:rsidR="00000000" w:rsidDel="00000000" w:rsidP="00000000" w:rsidRDefault="00000000" w:rsidRPr="00000000" w14:paraId="000000C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Em caso afirmativo, seguir as instruções para solicitar o sigilo do trabalho na BU constantes no link: </w:t>
      </w:r>
      <w:hyperlink r:id="rId11">
        <w:r w:rsidDel="00000000" w:rsidR="00000000" w:rsidRPr="00000000">
          <w:rPr>
            <w:i w:val="1"/>
            <w:color w:val="0563c1"/>
            <w:sz w:val="20"/>
            <w:szCs w:val="20"/>
            <w:highlight w:val="white"/>
            <w:u w:val="single"/>
            <w:rtl w:val="0"/>
          </w:rPr>
          <w:t xml:space="preserve">https://sinova.ufsc.br/defesa-em-sigilo/</w:t>
        </w:r>
      </w:hyperlink>
      <w:r w:rsidDel="00000000" w:rsidR="00000000" w:rsidRPr="00000000">
        <w:rPr>
          <w:rtl w:val="0"/>
        </w:rPr>
      </w:r>
    </w:p>
    <w:tbl>
      <w:tblPr>
        <w:tblStyle w:val="Table1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8215"/>
        <w:tblGridChange w:id="0">
          <w:tblGrid>
            <w:gridCol w:w="279"/>
            <w:gridCol w:w="8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 – informe a data:</w:t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desenho industrial foi divulgado em periódico(s) e/ou evento(s) científico(s) (simpósios, congressos, conferências etc.)?</w:t>
      </w:r>
    </w:p>
    <w:p w:rsidR="00000000" w:rsidDel="00000000" w:rsidP="00000000" w:rsidRDefault="00000000" w:rsidRPr="00000000" w14:paraId="000000C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Em caso afirmativo, liste as divulgações referentes à criação que já foram ou que ainda serão realizadas.</w:t>
      </w:r>
      <w:r w:rsidDel="00000000" w:rsidR="00000000" w:rsidRPr="00000000">
        <w:rPr>
          <w:rtl w:val="0"/>
        </w:rPr>
      </w:r>
    </w:p>
    <w:tbl>
      <w:tblPr>
        <w:tblStyle w:val="Table1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8215"/>
        <w:tblGridChange w:id="0">
          <w:tblGrid>
            <w:gridCol w:w="279"/>
            <w:gridCol w:w="8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 – Liste as divulgações e suas datas:</w:t>
            </w:r>
          </w:p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SEÇÃO 4 – Dados da Pesquisa e de Investimentos</w:t>
      </w:r>
    </w:p>
    <w:p w:rsidR="00000000" w:rsidDel="00000000" w:rsidP="00000000" w:rsidRDefault="00000000" w:rsidRPr="00000000" w14:paraId="000000D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Desenho Industrial possui investimento de órgão de fomento público (CAPES, CNPq, FAPESC, outros)?</w:t>
      </w:r>
    </w:p>
    <w:tbl>
      <w:tblPr>
        <w:tblStyle w:val="Table1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2693"/>
        <w:gridCol w:w="5380"/>
        <w:tblGridChange w:id="0">
          <w:tblGrid>
            <w:gridCol w:w="421"/>
            <w:gridCol w:w="2693"/>
            <w:gridCol w:w="53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Sim. Se Sim, identifique: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Fonte do recurso: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Valor total:</w:t>
            </w:r>
          </w:p>
        </w:tc>
      </w:tr>
    </w:tbl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Desenho Industrial possui investimento de órgão de fomento ou organização privada?</w:t>
      </w:r>
    </w:p>
    <w:tbl>
      <w:tblPr>
        <w:tblStyle w:val="Table2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2693"/>
        <w:gridCol w:w="5380"/>
        <w:tblGridChange w:id="0">
          <w:tblGrid>
            <w:gridCol w:w="421"/>
            <w:gridCol w:w="2693"/>
            <w:gridCol w:w="5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Sim. Se Sim, identifique: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Fonte do recurso: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Valor total:</w:t>
            </w:r>
          </w:p>
        </w:tc>
      </w:tr>
    </w:tbl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instituições foram informadas da solicitação de registro?</w:t>
      </w:r>
    </w:p>
    <w:p w:rsidR="00000000" w:rsidDel="00000000" w:rsidP="00000000" w:rsidRDefault="00000000" w:rsidRPr="00000000" w14:paraId="000000E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Preencher apenas se foi indicada a opção “SIM” nos itens 4.1 ou 4.2.</w:t>
      </w:r>
      <w:r w:rsidDel="00000000" w:rsidR="00000000" w:rsidRPr="00000000">
        <w:rPr>
          <w:rtl w:val="0"/>
        </w:rPr>
      </w:r>
    </w:p>
    <w:tbl>
      <w:tblPr>
        <w:tblStyle w:val="Table2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8215"/>
        <w:tblGridChange w:id="0">
          <w:tblGrid>
            <w:gridCol w:w="279"/>
            <w:gridCol w:w="8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se aplica</w:t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alguma proteção de propriedade intelectual (prévia) aplicada à invenção proposta?</w:t>
      </w:r>
    </w:p>
    <w:tbl>
      <w:tblPr>
        <w:tblStyle w:val="Table2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8215"/>
        <w:tblGridChange w:id="0">
          <w:tblGrid>
            <w:gridCol w:w="279"/>
            <w:gridCol w:w="8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 – identifique:</w:t>
            </w:r>
          </w:p>
        </w:tc>
      </w:tr>
    </w:tbl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como o presente Desenho Industrial pode servir para fabricação em nível industrial:</w:t>
      </w:r>
    </w:p>
    <w:tbl>
      <w:tblPr>
        <w:tblStyle w:val="Table2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do conhecimento (da solução):</w:t>
      </w:r>
    </w:p>
    <w:p w:rsidR="00000000" w:rsidDel="00000000" w:rsidP="00000000" w:rsidRDefault="00000000" w:rsidRPr="00000000" w14:paraId="0000010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Preencher conforme classificação do CNPq disponível </w:t>
      </w:r>
      <w:hyperlink r:id="rId12">
        <w:r w:rsidDel="00000000" w:rsidR="00000000" w:rsidRPr="00000000">
          <w:rPr>
            <w:i w:val="1"/>
            <w:color w:val="0563c1"/>
            <w:sz w:val="20"/>
            <w:szCs w:val="20"/>
            <w:highlight w:val="white"/>
            <w:u w:val="single"/>
            <w:rtl w:val="0"/>
          </w:rPr>
          <w:t xml:space="preserve">neste link</w:t>
        </w:r>
      </w:hyperlink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6798"/>
        <w:tblGridChange w:id="0">
          <w:tblGrid>
            <w:gridCol w:w="1696"/>
            <w:gridCol w:w="67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Grande Área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Subárea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tecnológica (da solução):</w:t>
      </w:r>
    </w:p>
    <w:p w:rsidR="00000000" w:rsidDel="00000000" w:rsidP="00000000" w:rsidRDefault="00000000" w:rsidRPr="00000000" w14:paraId="0000010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Preencher conforme Classificação Internacional de Patentes disponível </w:t>
      </w:r>
      <w:hyperlink r:id="rId13">
        <w:r w:rsidDel="00000000" w:rsidR="00000000" w:rsidRPr="00000000">
          <w:rPr>
            <w:i w:val="1"/>
            <w:color w:val="0563c1"/>
            <w:sz w:val="20"/>
            <w:szCs w:val="20"/>
            <w:highlight w:val="white"/>
            <w:u w:val="single"/>
            <w:rtl w:val="0"/>
          </w:rPr>
          <w:t xml:space="preserve">neste link</w:t>
        </w:r>
      </w:hyperlink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5"/>
        <w:tblW w:w="8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0"/>
        <w:tblGridChange w:id="0">
          <w:tblGrid>
            <w:gridCol w:w="8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Setor econômico (da solução):</w:t>
      </w:r>
    </w:p>
    <w:p w:rsidR="00000000" w:rsidDel="00000000" w:rsidP="00000000" w:rsidRDefault="00000000" w:rsidRPr="00000000" w14:paraId="0000010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Preencher conforme Classificação Nacional de Atividades Econômicas CNAE disponível </w:t>
      </w:r>
      <w:hyperlink r:id="rId14">
        <w:r w:rsidDel="00000000" w:rsidR="00000000" w:rsidRPr="00000000">
          <w:rPr>
            <w:i w:val="1"/>
            <w:color w:val="0563c1"/>
            <w:sz w:val="20"/>
            <w:szCs w:val="20"/>
            <w:highlight w:val="white"/>
            <w:u w:val="single"/>
            <w:rtl w:val="0"/>
          </w:rPr>
          <w:t xml:space="preserve">neste link</w:t>
        </w:r>
      </w:hyperlink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Comente a potencialidade de comercialização da presente invenção.</w:t>
      </w:r>
    </w:p>
    <w:p w:rsidR="00000000" w:rsidDel="00000000" w:rsidP="00000000" w:rsidRDefault="00000000" w:rsidRPr="00000000" w14:paraId="0000011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Especifique áreas de aplicação e/ou produtos onde possa ser útil a nova tecnologia.</w:t>
      </w:r>
      <w:r w:rsidDel="00000000" w:rsidR="00000000" w:rsidRPr="00000000">
        <w:rPr>
          <w:rtl w:val="0"/>
        </w:rPr>
      </w:r>
    </w:p>
    <w:tbl>
      <w:tblPr>
        <w:tblStyle w:val="Table2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Cite mercados e empresas que poderiam ter interesse em conhecer a nova tecnologia.</w:t>
      </w:r>
    </w:p>
    <w:tbl>
      <w:tblPr>
        <w:tblStyle w:val="Table2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hanging="4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foi demonstrado interesse comercial na presente invenção?</w:t>
      </w:r>
    </w:p>
    <w:p w:rsidR="00000000" w:rsidDel="00000000" w:rsidP="00000000" w:rsidRDefault="00000000" w:rsidRPr="00000000" w14:paraId="0000011F">
      <w:pPr>
        <w:spacing w:after="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Em caso afirmativo, informe nome, contato e telefone da pessoa/empresa/instituição:  </w:t>
      </w:r>
      <w:r w:rsidDel="00000000" w:rsidR="00000000" w:rsidRPr="00000000">
        <w:rPr>
          <w:rtl w:val="0"/>
        </w:rPr>
      </w:r>
    </w:p>
    <w:tbl>
      <w:tblPr>
        <w:tblStyle w:val="Table2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SEÇÃO 6 – Confirmação de Ciência, Concordância e Assinaturas</w:t>
      </w:r>
    </w:p>
    <w:p w:rsidR="00000000" w:rsidDel="00000000" w:rsidP="00000000" w:rsidRDefault="00000000" w:rsidRPr="00000000" w14:paraId="00000127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Declaro(amos) que: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Todas as informações acima descritas são verdadeiras;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Todos os participantes no desenvolvimento do presente DESENHO INDUSTRIAL foram devidamente relacionados, isentando a SINOVA e a UFSC de qualquer responsabilidade por eventual equívoco ou omissão verificada quanto aos autores e originalidade do presente desenho industrial;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Estou(amos) ciente(s) da legislação pertinente à matéria, bem como, das normas internas da UFSC relacionadas à Propriedade Intelectual estabelecida na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Resolução 014/Cun/2002, de 25 de junho de 2002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Indicamos o(a) seguinte autor(a)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  <w:rtl w:val="0"/>
        </w:rPr>
        <w:t xml:space="preserve">INSERIR AQUI O AUTOR RESPONSÁVEL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ser o(a) representante, dentre os autores, a quem a SINOVA irá se reportar em razão de possíveis tratativas referentes à solicitação de registro de desenho industrial constante deste formulário;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Após o depósito da solicitação desenho industrial junto ao INPI é obrigatório o acompanhamento, por parte dos autores, das atualizações e exigências realizadas pelo INPI relativas ao pedido em questão, bem como, a comunicação destas à SINOVA;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Ainda, é de responsabilidade dos autores manterem seus dados pessoais e de contato atualizados junto à SINOVA caso sofram alguma alteração.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observância à Lei nº. 13.709/18 – Lei Geral de Proteção de Dados Pessoais e demais normativas aplicáveis sobre proteção de Dados Pessoais, manifesto-me de forma informada, livre, expressa e consciente, no sentido de autorizar a SINOVA a realizar o tratamento de meus Dados Pessoais para as atividades obrigatórias de cadastro no Instituto Nacional de Propriedade Industrial e sistemas internos de controle e gestão da UFSC.</w:t>
      </w:r>
      <w:r w:rsidDel="00000000" w:rsidR="00000000" w:rsidRPr="00000000">
        <w:rPr>
          <w:rtl w:val="0"/>
        </w:rPr>
      </w:r>
    </w:p>
    <w:tbl>
      <w:tblPr>
        <w:tblStyle w:val="Table3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do(a) autor(a)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 (preferencialmente digital)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Para adicionar mais inventores, insira novas linhas (tecla “Tab”).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Ciência do Chefe de Departamento/Coordenador do Curso de Pós-Graduação e do Diretor do Centro/ Unidade:  </w:t>
      </w:r>
    </w:p>
    <w:tbl>
      <w:tblPr>
        <w:tblStyle w:val="Table3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Assinatura digital UFSC - Chefe de Departamento ou Coordenador de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Assinatura digital UFSC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Diretor do Centro/ Unidade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ANEXO 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DADOS DOS AUTORES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UFSC</w:t>
            </w:r>
          </w:p>
        </w:tc>
      </w:tr>
    </w:tbl>
    <w:p w:rsidR="00000000" w:rsidDel="00000000" w:rsidP="00000000" w:rsidRDefault="00000000" w:rsidRPr="00000000" w14:paraId="000001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Orientações para esta seção: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Todos os dados solicitados serão utilizados no momento do registro. Portanto, é necessário que todos os campos estejam INTEGRALMENTE PREENCHIDOS.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 percentual de participação será levado em consideração em uma eventual partilha de resultados financeiros decorrentes de venda ou licenciamento da tecnologia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percentual de participação deve ter uma soma igual a 100% entre os autores UFSC.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992"/>
        <w:gridCol w:w="3679"/>
        <w:tblGridChange w:id="0">
          <w:tblGrid>
            <w:gridCol w:w="3823"/>
            <w:gridCol w:w="992"/>
            <w:gridCol w:w="3679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autor 1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Percentual de contribuição: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civil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Vínculo com a UFSC: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82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06"/>
              <w:gridCol w:w="3828"/>
              <w:gridCol w:w="282"/>
              <w:gridCol w:w="3852"/>
              <w:tblGridChange w:id="0">
                <w:tblGrid>
                  <w:gridCol w:w="306"/>
                  <w:gridCol w:w="3828"/>
                  <w:gridCol w:w="282"/>
                  <w:gridCol w:w="385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3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4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Aluno graduação</w:t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Professor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7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Aluno mestrado</w:t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A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Técnico Administrativo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B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Aluno doutorado</w:t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Outro:______________________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F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Aluno pós-doutorado</w:t>
                  </w:r>
                </w:p>
              </w:tc>
            </w:tr>
          </w:tbl>
          <w:p w:rsidR="00000000" w:rsidDel="00000000" w:rsidP="00000000" w:rsidRDefault="00000000" w:rsidRPr="00000000" w14:paraId="000001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Centro de Ensino: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 (se aluno):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pessoais para preenchimento no ato de protocolo junto ao INPI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 comercial: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 institucional: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6">
            <w:pPr>
              <w:jc w:val="both"/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Nacionalidade: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[  ] Brasileira  [  ] Outra – especificar:</w:t>
            </w:r>
          </w:p>
        </w:tc>
      </w:tr>
    </w:tbl>
    <w:p w:rsidR="00000000" w:rsidDel="00000000" w:rsidP="00000000" w:rsidRDefault="00000000" w:rsidRPr="00000000" w14:paraId="0000018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Para adicionar mais autores, copie o quadro acima e cole logo abaixo.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ANEXO II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DADOS DAS INSTITUIÇÕES COTITULARES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Orientações para esta seção: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Preencha somente se a patente for em cotitularidade com empresas, órgãos públicos ou pessoas físicas sem vínculo com a UFSC.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é necessário preencher os dados da UFSC – somente outros cotitulares.</w:t>
      </w:r>
    </w:p>
    <w:tbl>
      <w:tblPr>
        <w:tblStyle w:val="Table3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3679"/>
        <w:tblGridChange w:id="0">
          <w:tblGrid>
            <w:gridCol w:w="4815"/>
            <w:gridCol w:w="367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da instituição 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Natureza Jurídica: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Bairro: 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institucional: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Responsável legal: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do responsável legal: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Celular:</w:t>
            </w:r>
          </w:p>
        </w:tc>
      </w:tr>
    </w:tbl>
    <w:p w:rsidR="00000000" w:rsidDel="00000000" w:rsidP="00000000" w:rsidRDefault="00000000" w:rsidRPr="00000000" w14:paraId="000001A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Para adicionar mais instituições, copie o quadro acima e cole logo abaixo.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7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ANEXO III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DADOS DOS AUTORES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EXTERNOS</w:t>
            </w:r>
          </w:p>
        </w:tc>
      </w:tr>
    </w:tbl>
    <w:p w:rsidR="00000000" w:rsidDel="00000000" w:rsidP="00000000" w:rsidRDefault="00000000" w:rsidRPr="00000000" w14:paraId="000001B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Orientações para esta seção: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25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Todos os dados solicitados serão utilizados no momento do registro. Portanto, é necessário que todos os campos estejam INTEGRALMENTE PREENCHIDOS.</w:t>
      </w:r>
    </w:p>
    <w:tbl>
      <w:tblPr>
        <w:tblStyle w:val="Table3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992"/>
        <w:gridCol w:w="3679"/>
        <w:tblGridChange w:id="0">
          <w:tblGrid>
            <w:gridCol w:w="3823"/>
            <w:gridCol w:w="992"/>
            <w:gridCol w:w="3679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autor externo 1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civil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 de vínculo: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pessoais para preenchimento no ato de protocolo junto ao INPI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 comercial: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 institucional: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Nacionalidade: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[  ] Brasileira  [  ] Outra – especificar:</w:t>
            </w:r>
          </w:p>
        </w:tc>
      </w:tr>
    </w:tbl>
    <w:p w:rsidR="00000000" w:rsidDel="00000000" w:rsidP="00000000" w:rsidRDefault="00000000" w:rsidRPr="00000000" w14:paraId="000001D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NOTA: Para adicionar mais autores, copie o quadro acima e cole logo abaixo.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* o título do registro de DI no INPI será de acordo com o preenchimento destes campos. Por exemplo,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caso seja bidimensional, o título do DI será “Padrão Ornamental aplicado a/em (TÍTULO DO DI)”. Caso seja tridimensional, o título do DI será “Configuração aplicada a/em (TÍTULO DO DI)”.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4953640</wp:posOffset>
          </wp:positionH>
          <wp:positionV relativeFrom="paragraph">
            <wp:posOffset>-40284</wp:posOffset>
          </wp:positionV>
          <wp:extent cx="446400" cy="615600"/>
          <wp:effectExtent b="0" l="0" r="0" t="0"/>
          <wp:wrapTopAndBottom distB="0" distT="0"/>
          <wp:docPr descr="Logotipo&#10;&#10;Descrição gerada automaticamente" id="631859134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6400" cy="615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20980</wp:posOffset>
          </wp:positionV>
          <wp:extent cx="1784350" cy="518160"/>
          <wp:effectExtent b="0" l="0" r="0" t="0"/>
          <wp:wrapTopAndBottom distB="0" distT="0"/>
          <wp:docPr descr="Uma imagem contendo Texto&#10;&#10;Descrição gerada automaticamente" id="631859135" name="image2.png"/>
          <a:graphic>
            <a:graphicData uri="http://schemas.openxmlformats.org/drawingml/2006/picture">
              <pic:pic>
                <pic:nvPicPr>
                  <pic:cNvPr descr="Uma imagem contendo Texto&#10;&#10;Descrição gerad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4350" cy="518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1125" w:hanging="360"/>
      </w:pPr>
      <w:rPr/>
    </w:lvl>
    <w:lvl w:ilvl="1">
      <w:start w:val="1"/>
      <w:numFmt w:val="lowerLetter"/>
      <w:lvlText w:val="%2."/>
      <w:lvlJc w:val="left"/>
      <w:pPr>
        <w:ind w:left="1845" w:hanging="360"/>
      </w:pPr>
      <w:rPr/>
    </w:lvl>
    <w:lvl w:ilvl="2">
      <w:start w:val="1"/>
      <w:numFmt w:val="lowerRoman"/>
      <w:lvlText w:val="%3."/>
      <w:lvlJc w:val="right"/>
      <w:pPr>
        <w:ind w:left="2565" w:hanging="180"/>
      </w:pPr>
      <w:rPr/>
    </w:lvl>
    <w:lvl w:ilvl="3">
      <w:start w:val="1"/>
      <w:numFmt w:val="decimal"/>
      <w:lvlText w:val="%4."/>
      <w:lvlJc w:val="left"/>
      <w:pPr>
        <w:ind w:left="3285" w:hanging="360"/>
      </w:pPr>
      <w:rPr/>
    </w:lvl>
    <w:lvl w:ilvl="4">
      <w:start w:val="1"/>
      <w:numFmt w:val="lowerLetter"/>
      <w:lvlText w:val="%5."/>
      <w:lvlJc w:val="left"/>
      <w:pPr>
        <w:ind w:left="4005" w:hanging="360"/>
      </w:pPr>
      <w:rPr/>
    </w:lvl>
    <w:lvl w:ilvl="5">
      <w:start w:val="1"/>
      <w:numFmt w:val="lowerRoman"/>
      <w:lvlText w:val="%6."/>
      <w:lvlJc w:val="right"/>
      <w:pPr>
        <w:ind w:left="4725" w:hanging="180"/>
      </w:pPr>
      <w:rPr/>
    </w:lvl>
    <w:lvl w:ilvl="6">
      <w:start w:val="1"/>
      <w:numFmt w:val="decimal"/>
      <w:lvlText w:val="%7."/>
      <w:lvlJc w:val="left"/>
      <w:pPr>
        <w:ind w:left="5445" w:hanging="360"/>
      </w:pPr>
      <w:rPr/>
    </w:lvl>
    <w:lvl w:ilvl="7">
      <w:start w:val="1"/>
      <w:numFmt w:val="lowerLetter"/>
      <w:lvlText w:val="%8."/>
      <w:lvlJc w:val="left"/>
      <w:pPr>
        <w:ind w:left="6165" w:hanging="360"/>
      </w:pPr>
      <w:rPr/>
    </w:lvl>
    <w:lvl w:ilvl="8">
      <w:start w:val="1"/>
      <w:numFmt w:val="lowerRoman"/>
      <w:lvlText w:val="%9."/>
      <w:lvlJc w:val="right"/>
      <w:pPr>
        <w:ind w:left="6885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405" w:hanging="405"/>
      </w:pPr>
      <w:rPr/>
    </w:lvl>
    <w:lvl w:ilvl="1">
      <w:start w:val="1"/>
      <w:numFmt w:val="decimal"/>
      <w:lvlText w:val="%1.%2"/>
      <w:lvlJc w:val="left"/>
      <w:pPr>
        <w:ind w:left="405" w:hanging="405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1125" w:hanging="360"/>
      </w:pPr>
      <w:rPr/>
    </w:lvl>
    <w:lvl w:ilvl="1">
      <w:start w:val="1"/>
      <w:numFmt w:val="lowerLetter"/>
      <w:lvlText w:val="%2."/>
      <w:lvlJc w:val="left"/>
      <w:pPr>
        <w:ind w:left="1845" w:hanging="360"/>
      </w:pPr>
      <w:rPr/>
    </w:lvl>
    <w:lvl w:ilvl="2">
      <w:start w:val="1"/>
      <w:numFmt w:val="lowerRoman"/>
      <w:lvlText w:val="%3."/>
      <w:lvlJc w:val="right"/>
      <w:pPr>
        <w:ind w:left="2565" w:hanging="180"/>
      </w:pPr>
      <w:rPr/>
    </w:lvl>
    <w:lvl w:ilvl="3">
      <w:start w:val="1"/>
      <w:numFmt w:val="decimal"/>
      <w:lvlText w:val="%4."/>
      <w:lvlJc w:val="left"/>
      <w:pPr>
        <w:ind w:left="3285" w:hanging="360"/>
      </w:pPr>
      <w:rPr/>
    </w:lvl>
    <w:lvl w:ilvl="4">
      <w:start w:val="1"/>
      <w:numFmt w:val="lowerLetter"/>
      <w:lvlText w:val="%5."/>
      <w:lvlJc w:val="left"/>
      <w:pPr>
        <w:ind w:left="4005" w:hanging="360"/>
      </w:pPr>
      <w:rPr/>
    </w:lvl>
    <w:lvl w:ilvl="5">
      <w:start w:val="1"/>
      <w:numFmt w:val="lowerRoman"/>
      <w:lvlText w:val="%6."/>
      <w:lvlJc w:val="right"/>
      <w:pPr>
        <w:ind w:left="4725" w:hanging="180"/>
      </w:pPr>
      <w:rPr/>
    </w:lvl>
    <w:lvl w:ilvl="6">
      <w:start w:val="1"/>
      <w:numFmt w:val="decimal"/>
      <w:lvlText w:val="%7."/>
      <w:lvlJc w:val="left"/>
      <w:pPr>
        <w:ind w:left="5445" w:hanging="360"/>
      </w:pPr>
      <w:rPr/>
    </w:lvl>
    <w:lvl w:ilvl="7">
      <w:start w:val="1"/>
      <w:numFmt w:val="lowerLetter"/>
      <w:lvlText w:val="%8."/>
      <w:lvlJc w:val="left"/>
      <w:pPr>
        <w:ind w:left="6165" w:hanging="360"/>
      </w:pPr>
      <w:rPr/>
    </w:lvl>
    <w:lvl w:ilvl="8">
      <w:start w:val="1"/>
      <w:numFmt w:val="lowerRoman"/>
      <w:lvlText w:val="%9."/>
      <w:lvlJc w:val="right"/>
      <w:pPr>
        <w:ind w:left="6885" w:hanging="180"/>
      </w:pPr>
      <w:rPr/>
    </w:lvl>
  </w:abstractNum>
  <w:abstractNum w:abstractNumId="5">
    <w:lvl w:ilvl="0">
      <w:start w:val="2"/>
      <w:numFmt w:val="decimal"/>
      <w:lvlText w:val="%1"/>
      <w:lvlJc w:val="left"/>
      <w:pPr>
        <w:ind w:left="405" w:hanging="405"/>
      </w:pPr>
      <w:rPr/>
    </w:lvl>
    <w:lvl w:ilvl="1">
      <w:start w:val="1"/>
      <w:numFmt w:val="decimal"/>
      <w:lvlText w:val="%1.%2"/>
      <w:lvlJc w:val="left"/>
      <w:pPr>
        <w:ind w:left="405" w:hanging="405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6">
    <w:lvl w:ilvl="0">
      <w:start w:val="1"/>
      <w:numFmt w:val="upperRoman"/>
      <w:lvlText w:val="%1."/>
      <w:lvlJc w:val="right"/>
      <w:pPr>
        <w:ind w:left="1125" w:hanging="360"/>
      </w:pPr>
      <w:rPr/>
    </w:lvl>
    <w:lvl w:ilvl="1">
      <w:start w:val="1"/>
      <w:numFmt w:val="lowerLetter"/>
      <w:lvlText w:val="%2."/>
      <w:lvlJc w:val="left"/>
      <w:pPr>
        <w:ind w:left="1845" w:hanging="360"/>
      </w:pPr>
      <w:rPr/>
    </w:lvl>
    <w:lvl w:ilvl="2">
      <w:start w:val="1"/>
      <w:numFmt w:val="lowerRoman"/>
      <w:lvlText w:val="%3."/>
      <w:lvlJc w:val="right"/>
      <w:pPr>
        <w:ind w:left="2565" w:hanging="180"/>
      </w:pPr>
      <w:rPr/>
    </w:lvl>
    <w:lvl w:ilvl="3">
      <w:start w:val="1"/>
      <w:numFmt w:val="decimal"/>
      <w:lvlText w:val="%4."/>
      <w:lvlJc w:val="left"/>
      <w:pPr>
        <w:ind w:left="3285" w:hanging="360"/>
      </w:pPr>
      <w:rPr/>
    </w:lvl>
    <w:lvl w:ilvl="4">
      <w:start w:val="1"/>
      <w:numFmt w:val="lowerLetter"/>
      <w:lvlText w:val="%5."/>
      <w:lvlJc w:val="left"/>
      <w:pPr>
        <w:ind w:left="4005" w:hanging="360"/>
      </w:pPr>
      <w:rPr/>
    </w:lvl>
    <w:lvl w:ilvl="5">
      <w:start w:val="1"/>
      <w:numFmt w:val="lowerRoman"/>
      <w:lvlText w:val="%6."/>
      <w:lvlJc w:val="right"/>
      <w:pPr>
        <w:ind w:left="4725" w:hanging="180"/>
      </w:pPr>
      <w:rPr/>
    </w:lvl>
    <w:lvl w:ilvl="6">
      <w:start w:val="1"/>
      <w:numFmt w:val="decimal"/>
      <w:lvlText w:val="%7."/>
      <w:lvlJc w:val="left"/>
      <w:pPr>
        <w:ind w:left="5445" w:hanging="360"/>
      </w:pPr>
      <w:rPr/>
    </w:lvl>
    <w:lvl w:ilvl="7">
      <w:start w:val="1"/>
      <w:numFmt w:val="lowerLetter"/>
      <w:lvlText w:val="%8."/>
      <w:lvlJc w:val="left"/>
      <w:pPr>
        <w:ind w:left="6165" w:hanging="360"/>
      </w:pPr>
      <w:rPr/>
    </w:lvl>
    <w:lvl w:ilvl="8">
      <w:start w:val="1"/>
      <w:numFmt w:val="lowerRoman"/>
      <w:lvlText w:val="%9."/>
      <w:lvlJc w:val="right"/>
      <w:pPr>
        <w:ind w:left="6885" w:hanging="180"/>
      </w:pPr>
      <w:rPr/>
    </w:lvl>
  </w:abstractNum>
  <w:abstractNum w:abstractNumId="7">
    <w:lvl w:ilvl="0">
      <w:start w:val="3"/>
      <w:numFmt w:val="decimal"/>
      <w:lvlText w:val="%1"/>
      <w:lvlJc w:val="left"/>
      <w:pPr>
        <w:ind w:left="405" w:hanging="405"/>
      </w:pPr>
      <w:rPr/>
    </w:lvl>
    <w:lvl w:ilvl="1">
      <w:start w:val="1"/>
      <w:numFmt w:val="decimal"/>
      <w:lvlText w:val="%1.%2"/>
      <w:lvlJc w:val="left"/>
      <w:pPr>
        <w:ind w:left="405" w:hanging="405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8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"/>
      <w:lvlJc w:val="left"/>
      <w:pPr>
        <w:ind w:left="405" w:hanging="405"/>
      </w:pPr>
      <w:rPr/>
    </w:lvl>
    <w:lvl w:ilvl="1">
      <w:start w:val="1"/>
      <w:numFmt w:val="decimal"/>
      <w:lvlText w:val="%1.%2"/>
      <w:lvlJc w:val="left"/>
      <w:pPr>
        <w:ind w:left="405" w:hanging="405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10">
    <w:lvl w:ilvl="0">
      <w:start w:val="1"/>
      <w:numFmt w:val="upperRoman"/>
      <w:lvlText w:val="%1."/>
      <w:lvlJc w:val="right"/>
      <w:pPr>
        <w:ind w:left="1125" w:hanging="360"/>
      </w:pPr>
      <w:rPr/>
    </w:lvl>
    <w:lvl w:ilvl="1">
      <w:start w:val="1"/>
      <w:numFmt w:val="lowerLetter"/>
      <w:lvlText w:val="%2."/>
      <w:lvlJc w:val="left"/>
      <w:pPr>
        <w:ind w:left="1845" w:hanging="360"/>
      </w:pPr>
      <w:rPr/>
    </w:lvl>
    <w:lvl w:ilvl="2">
      <w:start w:val="1"/>
      <w:numFmt w:val="lowerRoman"/>
      <w:lvlText w:val="%3."/>
      <w:lvlJc w:val="right"/>
      <w:pPr>
        <w:ind w:left="2565" w:hanging="180"/>
      </w:pPr>
      <w:rPr/>
    </w:lvl>
    <w:lvl w:ilvl="3">
      <w:start w:val="1"/>
      <w:numFmt w:val="decimal"/>
      <w:lvlText w:val="%4."/>
      <w:lvlJc w:val="left"/>
      <w:pPr>
        <w:ind w:left="3285" w:hanging="360"/>
      </w:pPr>
      <w:rPr/>
    </w:lvl>
    <w:lvl w:ilvl="4">
      <w:start w:val="1"/>
      <w:numFmt w:val="lowerLetter"/>
      <w:lvlText w:val="%5."/>
      <w:lvlJc w:val="left"/>
      <w:pPr>
        <w:ind w:left="4005" w:hanging="360"/>
      </w:pPr>
      <w:rPr/>
    </w:lvl>
    <w:lvl w:ilvl="5">
      <w:start w:val="1"/>
      <w:numFmt w:val="lowerRoman"/>
      <w:lvlText w:val="%6."/>
      <w:lvlJc w:val="right"/>
      <w:pPr>
        <w:ind w:left="4725" w:hanging="180"/>
      </w:pPr>
      <w:rPr/>
    </w:lvl>
    <w:lvl w:ilvl="6">
      <w:start w:val="1"/>
      <w:numFmt w:val="decimal"/>
      <w:lvlText w:val="%7."/>
      <w:lvlJc w:val="left"/>
      <w:pPr>
        <w:ind w:left="5445" w:hanging="360"/>
      </w:pPr>
      <w:rPr/>
    </w:lvl>
    <w:lvl w:ilvl="7">
      <w:start w:val="1"/>
      <w:numFmt w:val="lowerLetter"/>
      <w:lvlText w:val="%8."/>
      <w:lvlJc w:val="left"/>
      <w:pPr>
        <w:ind w:left="6165" w:hanging="360"/>
      </w:pPr>
      <w:rPr/>
    </w:lvl>
    <w:lvl w:ilvl="8">
      <w:start w:val="1"/>
      <w:numFmt w:val="lowerRoman"/>
      <w:lvlText w:val="%9."/>
      <w:lvlJc w:val="right"/>
      <w:pPr>
        <w:ind w:left="688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22A59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B039CD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B039C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basedOn w:val="Fontepargpadro"/>
    <w:rsid w:val="00E76C36"/>
  </w:style>
  <w:style w:type="character" w:styleId="eop" w:customStyle="1">
    <w:name w:val="eop"/>
    <w:basedOn w:val="Fontepargpadro"/>
    <w:rsid w:val="00E76C36"/>
  </w:style>
  <w:style w:type="character" w:styleId="Hyperlink">
    <w:name w:val="Hyperlink"/>
    <w:basedOn w:val="Fontepargpadro"/>
    <w:uiPriority w:val="99"/>
    <w:unhideWhenUsed w:val="1"/>
    <w:rsid w:val="009024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02478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D22A5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22A59"/>
  </w:style>
  <w:style w:type="paragraph" w:styleId="Rodap">
    <w:name w:val="footer"/>
    <w:basedOn w:val="Normal"/>
    <w:link w:val="RodapChar"/>
    <w:uiPriority w:val="99"/>
    <w:unhideWhenUsed w:val="1"/>
    <w:rsid w:val="00D22A5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22A59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90CD5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90C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90CD5"/>
    <w:rPr>
      <w:vertAlign w:val="superscript"/>
    </w:rPr>
  </w:style>
  <w:style w:type="character" w:styleId="Mention" w:default="1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nova.ufsc.br/defesa-em-sigilo/" TargetMode="External"/><Relationship Id="rId10" Type="http://schemas.openxmlformats.org/officeDocument/2006/relationships/hyperlink" Target="https://www.gov.br/inpi/pt-br/servicos/desenhos-industriais/classificacao" TargetMode="External"/><Relationship Id="rId13" Type="http://schemas.openxmlformats.org/officeDocument/2006/relationships/hyperlink" Target="http://ipc.inpi.gov.br/" TargetMode="External"/><Relationship Id="rId12" Type="http://schemas.openxmlformats.org/officeDocument/2006/relationships/hyperlink" Target="https://sinova.wiki.ufsc.br/images/1/1c/TabeladeAreasdoConhecimento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anualdeig.inpi.gov.br/projects/manual-de-desenho-industrial/wiki/05_03_Exame_substantivo" TargetMode="External"/><Relationship Id="rId15" Type="http://schemas.openxmlformats.org/officeDocument/2006/relationships/hyperlink" Target="http://notes.ufsc.br/aplic/RESOCONS.NSF/eab68f213e7101c80325638c005e9041/c8b105a0e7167a3103256c0d006707bc?OpenDocument&amp;Highlight=2,014%2FCUn" TargetMode="External"/><Relationship Id="rId14" Type="http://schemas.openxmlformats.org/officeDocument/2006/relationships/hyperlink" Target="https://cnae.ibge.gov.br/?view=estrutura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sinova.ufsc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qb2TM2croqtI/4hxHmO13vDXg==">CgMxLjAyCGguZ2pkZ3hzMgloLjMwajB6bGw4AHIhMXZwU0lnLW1RaEJCN25hSGotY3ZpdGpxc1Q4TDFMUWp4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2024-07-06T22:38:00.0000000Z</dcterms:created>
  <dc:creator>Maico O. Buss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0x0101008A44B17A3FCF2447A796DE3739E57F46</vt:lpwstr>
  </property>
  <property fmtid="{D5CDD505-2E9C-101B-9397-08002B2CF9AE}" pid="3" name="MediaServiceImageTags">
    <vt:lpwstr>MediaServiceImageTags</vt:lpwstr>
  </property>
</Properties>
</file>